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附件4</w:t>
      </w:r>
    </w:p>
    <w:p>
      <w:pPr>
        <w:rPr>
          <w:rFonts w:ascii="黑体" w:hAnsi="宋体" w:eastAsia="黑体" w:cs="宋体"/>
          <w:kern w:val="0"/>
          <w:sz w:val="32"/>
          <w:szCs w:val="32"/>
        </w:rPr>
      </w:pPr>
    </w:p>
    <w:p>
      <w:pPr>
        <w:pStyle w:val="2"/>
        <w:spacing w:before="0" w:beforeAutospacing="0" w:after="0" w:afterAutospacing="0" w:line="580" w:lineRule="exact"/>
        <w:ind w:left="160" w:leftChars="76" w:firstLine="1807" w:firstLineChars="500"/>
        <w:rPr>
          <w:rFonts w:hint="eastAsia" w:ascii="方正小标宋简体" w:hAnsi="方正小标宋简体" w:eastAsia="方正小标宋简体" w:cs="方正小标宋简体"/>
          <w:b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</w:rPr>
        <w:t>201</w:t>
      </w: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  <w:lang w:val="en-US" w:eastAsia="zh-CN"/>
        </w:rPr>
        <w:t>9</w:t>
      </w: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</w:rPr>
        <w:t>年福建省本科高校教育教学改革研究项目工作联系人信息表</w:t>
      </w:r>
    </w:p>
    <w:p>
      <w:pPr>
        <w:jc w:val="center"/>
        <w:rPr>
          <w:rFonts w:hint="eastAsia" w:ascii="宋体" w:hAnsi="宋体"/>
          <w:b/>
          <w:sz w:val="44"/>
          <w:szCs w:val="44"/>
        </w:rPr>
      </w:pPr>
    </w:p>
    <w:p>
      <w:pPr>
        <w:jc w:val="center"/>
        <w:rPr>
          <w:rFonts w:hint="eastAsia" w:ascii="汉仪书宋一简" w:hAnsi="宋体" w:eastAsia="汉仪书宋一简" w:cs="宋体"/>
          <w:kern w:val="0"/>
          <w:szCs w:val="21"/>
        </w:rPr>
      </w:pPr>
    </w:p>
    <w:p>
      <w:pPr>
        <w:ind w:firstLine="480" w:firstLineChars="200"/>
        <w:rPr>
          <w:rFonts w:hint="eastAsia" w:ascii="仿宋_GB2312" w:eastAsia="仿宋_GB2312"/>
          <w:sz w:val="24"/>
        </w:rPr>
      </w:pPr>
      <w:r>
        <w:rPr>
          <w:rFonts w:hint="eastAsia" w:ascii="仿宋_GB2312" w:hAnsi="宋体" w:eastAsia="仿宋_GB2312" w:cs="宋体"/>
          <w:kern w:val="0"/>
          <w:sz w:val="24"/>
        </w:rPr>
        <w:t>学校名称(盖章)：                                                           填报日期：      年  月  日</w:t>
      </w:r>
    </w:p>
    <w:tbl>
      <w:tblPr>
        <w:tblStyle w:val="3"/>
        <w:tblW w:w="1329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4"/>
        <w:gridCol w:w="1213"/>
        <w:gridCol w:w="1577"/>
        <w:gridCol w:w="1519"/>
        <w:gridCol w:w="1519"/>
        <w:gridCol w:w="1538"/>
        <w:gridCol w:w="1721"/>
        <w:gridCol w:w="1224"/>
        <w:gridCol w:w="13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学  校</w:t>
            </w: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姓  名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部  门</w:t>
            </w: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职  务</w:t>
            </w: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电  话</w:t>
            </w:r>
          </w:p>
        </w:tc>
        <w:tc>
          <w:tcPr>
            <w:tcW w:w="1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传  真</w:t>
            </w:r>
          </w:p>
        </w:tc>
        <w:tc>
          <w:tcPr>
            <w:tcW w:w="1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手  机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电子邮箱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QQ号码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7" w:hRule="atLeast"/>
          <w:jc w:val="center"/>
        </w:trPr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rPr>
                <w:rFonts w:ascii="汉仪书宋一简" w:hAnsi="宋体" w:eastAsia="汉仪书宋一简" w:cs="宋体"/>
                <w:kern w:val="0"/>
                <w:szCs w:val="21"/>
              </w:rPr>
            </w:pP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rPr>
                <w:rFonts w:ascii="汉仪书宋一简" w:hAnsi="宋体" w:eastAsia="汉仪书宋一简" w:cs="宋体"/>
                <w:kern w:val="0"/>
                <w:szCs w:val="21"/>
              </w:rPr>
            </w:pP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rPr>
                <w:rFonts w:ascii="汉仪书宋一简" w:hAnsi="宋体" w:eastAsia="汉仪书宋一简" w:cs="宋体"/>
                <w:kern w:val="0"/>
                <w:szCs w:val="21"/>
              </w:rPr>
            </w:pP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rPr>
                <w:rFonts w:ascii="汉仪书宋一简" w:hAnsi="宋体" w:eastAsia="汉仪书宋一简" w:cs="宋体"/>
                <w:kern w:val="0"/>
                <w:szCs w:val="21"/>
              </w:rPr>
            </w:pP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rPr>
                <w:rFonts w:ascii="汉仪书宋一简" w:hAnsi="宋体" w:eastAsia="汉仪书宋一简" w:cs="宋体"/>
                <w:kern w:val="0"/>
                <w:szCs w:val="21"/>
              </w:rPr>
            </w:pPr>
          </w:p>
        </w:tc>
        <w:tc>
          <w:tcPr>
            <w:tcW w:w="1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rPr>
                <w:rFonts w:ascii="汉仪书宋一简" w:hAnsi="宋体" w:eastAsia="汉仪书宋一简" w:cs="宋体"/>
                <w:kern w:val="0"/>
                <w:szCs w:val="21"/>
              </w:rPr>
            </w:pPr>
          </w:p>
        </w:tc>
        <w:tc>
          <w:tcPr>
            <w:tcW w:w="1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rPr>
                <w:rFonts w:ascii="汉仪书宋一简" w:hAnsi="宋体" w:eastAsia="汉仪书宋一简" w:cs="宋体"/>
                <w:kern w:val="0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汉仪书宋一简" w:hAnsi="宋体" w:eastAsia="汉仪书宋一简" w:cs="宋体"/>
                <w:kern w:val="0"/>
                <w:szCs w:val="21"/>
              </w:rPr>
            </w:pP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汉仪书宋一简" w:hAnsi="宋体" w:eastAsia="汉仪书宋一简" w:cs="宋体"/>
                <w:kern w:val="0"/>
                <w:szCs w:val="21"/>
              </w:rPr>
            </w:pPr>
          </w:p>
        </w:tc>
      </w:tr>
    </w:tbl>
    <w:p>
      <w:pPr>
        <w:rPr>
          <w:rFonts w:hint="eastAsia"/>
        </w:r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C57302FA-986F-466B-A11C-A23361D8108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2F0A5F8A-C28B-4C6B-B596-1A30A3A4402A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A306D6C7-B948-419C-8343-C6C135EE2F37}"/>
  </w:font>
  <w:font w:name="汉仪书宋一简">
    <w:altName w:val="宋体"/>
    <w:panose1 w:val="00000000000000000000"/>
    <w:charset w:val="86"/>
    <w:family w:val="modern"/>
    <w:pitch w:val="default"/>
    <w:sig w:usb0="00000000" w:usb1="00000000" w:usb2="00000012" w:usb3="00000000" w:csb0="00040000" w:csb1="00000000"/>
    <w:embedRegular r:id="rId4" w:fontKey="{3F64BC90-D6E2-4324-ADF0-57E5256CA94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3F1188"/>
    <w:rsid w:val="763F1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Office_11.1.0.8612_F1E327BC-269C-435d-A152-05C5408002CA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2019-04-30T08:27:00Z</dcterms:created>
  <dc:creator>Anne</dc:creator>
  <cp:lastModifiedBy>Anne</cp:lastModifiedBy>
  <dcterms:modified xsi:type="dcterms:W3CDTF">2019-04-30T08:27:37Z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